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28" w:rsidRDefault="00FD0270" w:rsidP="003265CA">
      <w:pPr>
        <w:pStyle w:val="Titre2"/>
        <w:jc w:val="center"/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3790901" cy="731520"/>
            <wp:effectExtent l="0" t="0" r="635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28" w:rsidRPr="00A104DF" w:rsidRDefault="00E95F28" w:rsidP="00C75798">
      <w:pPr>
        <w:pStyle w:val="Titre2"/>
        <w:spacing w:before="0"/>
        <w:jc w:val="center"/>
        <w:rPr>
          <w:rStyle w:val="Titre3Car"/>
          <w:b/>
          <w:bCs/>
          <w:szCs w:val="28"/>
        </w:rPr>
      </w:pPr>
      <w:r w:rsidRPr="00A104DF">
        <w:rPr>
          <w:rStyle w:val="Titre3Car"/>
          <w:b/>
          <w:szCs w:val="28"/>
        </w:rPr>
        <w:t xml:space="preserve">Journée de la SFEIM- </w:t>
      </w:r>
      <w:r w:rsidR="005D1585">
        <w:rPr>
          <w:rStyle w:val="Titre3Car"/>
          <w:b/>
          <w:szCs w:val="28"/>
        </w:rPr>
        <w:t>Lundi 20</w:t>
      </w:r>
      <w:r w:rsidRPr="00A104DF">
        <w:rPr>
          <w:rStyle w:val="Titre3Car"/>
          <w:b/>
          <w:szCs w:val="28"/>
        </w:rPr>
        <w:t xml:space="preserve"> novembre 201</w:t>
      </w:r>
      <w:r w:rsidR="005D1585">
        <w:rPr>
          <w:rStyle w:val="Titre3Car"/>
          <w:b/>
          <w:szCs w:val="28"/>
        </w:rPr>
        <w:t>7</w:t>
      </w:r>
    </w:p>
    <w:p w:rsidR="00E95F28" w:rsidRPr="00A104DF" w:rsidRDefault="00E95F28" w:rsidP="00C75798">
      <w:pPr>
        <w:pStyle w:val="Titre2"/>
        <w:spacing w:before="0"/>
        <w:jc w:val="center"/>
        <w:rPr>
          <w:szCs w:val="28"/>
        </w:rPr>
      </w:pPr>
      <w:r w:rsidRPr="00A104DF">
        <w:rPr>
          <w:rStyle w:val="Titre3Car"/>
          <w:b/>
          <w:szCs w:val="28"/>
        </w:rPr>
        <w:t>Centre FIAP-Jean Monnet – 30, rue Cabanis 75014 Paris</w:t>
      </w:r>
    </w:p>
    <w:p w:rsidR="00E95F28" w:rsidRDefault="005D1585" w:rsidP="00A3404D">
      <w:pPr>
        <w:pStyle w:val="Titre2"/>
        <w:spacing w:before="0"/>
        <w:jc w:val="center"/>
      </w:pPr>
      <w:r>
        <w:rPr>
          <w:szCs w:val="28"/>
        </w:rPr>
        <w:t>8</w:t>
      </w:r>
      <w:r w:rsidR="00E95F28" w:rsidRPr="00A104DF">
        <w:rPr>
          <w:szCs w:val="28"/>
        </w:rPr>
        <w:t>h</w:t>
      </w:r>
      <w:r>
        <w:rPr>
          <w:szCs w:val="28"/>
        </w:rPr>
        <w:t>30</w:t>
      </w:r>
      <w:r w:rsidR="00E95F28" w:rsidRPr="00A104DF">
        <w:rPr>
          <w:szCs w:val="28"/>
        </w:rPr>
        <w:t>-1</w:t>
      </w:r>
      <w:r w:rsidR="00724ABB">
        <w:rPr>
          <w:szCs w:val="28"/>
        </w:rPr>
        <w:t>8</w:t>
      </w:r>
      <w:r w:rsidR="00E95F28" w:rsidRPr="00A104DF">
        <w:rPr>
          <w:szCs w:val="28"/>
        </w:rPr>
        <w:t>h</w:t>
      </w:r>
      <w:r w:rsidR="00724ABB">
        <w:rPr>
          <w:szCs w:val="28"/>
        </w:rPr>
        <w:t>0</w:t>
      </w:r>
      <w:r w:rsidR="00E95F28" w:rsidRPr="00A104DF">
        <w:rPr>
          <w:szCs w:val="28"/>
        </w:rPr>
        <w:t>0</w:t>
      </w:r>
    </w:p>
    <w:p w:rsidR="00E95F28" w:rsidRPr="00A104DF" w:rsidRDefault="005D1585" w:rsidP="00A3404D">
      <w:pPr>
        <w:pStyle w:val="Titre2"/>
        <w:spacing w:before="0"/>
        <w:jc w:val="center"/>
        <w:rPr>
          <w:sz w:val="44"/>
          <w:szCs w:val="44"/>
        </w:rPr>
      </w:pPr>
      <w:r>
        <w:rPr>
          <w:sz w:val="44"/>
          <w:szCs w:val="44"/>
        </w:rPr>
        <w:t>MYOPATHIES METABOLIQUES</w:t>
      </w:r>
    </w:p>
    <w:p w:rsidR="00E95F28" w:rsidRDefault="00E95F28" w:rsidP="00826B7C"/>
    <w:p w:rsidR="000C4CB4" w:rsidRPr="000C4CB4" w:rsidRDefault="00E95F28" w:rsidP="000C4CB4">
      <w:pPr>
        <w:tabs>
          <w:tab w:val="left" w:pos="851"/>
        </w:tabs>
        <w:spacing w:after="0" w:line="360" w:lineRule="auto"/>
        <w:jc w:val="both"/>
        <w:rPr>
          <w:b/>
          <w:i/>
          <w:color w:val="1F497D" w:themeColor="text2"/>
        </w:rPr>
      </w:pPr>
      <w:r w:rsidRPr="000C4CB4">
        <w:rPr>
          <w:b/>
          <w:color w:val="1F497D" w:themeColor="text2"/>
        </w:rPr>
        <w:t>8h</w:t>
      </w:r>
      <w:r w:rsidR="005D1585" w:rsidRPr="000C4CB4">
        <w:rPr>
          <w:b/>
          <w:color w:val="1F497D" w:themeColor="text2"/>
        </w:rPr>
        <w:t>15</w:t>
      </w:r>
      <w:r w:rsidRPr="000C4CB4">
        <w:rPr>
          <w:b/>
          <w:color w:val="1F497D" w:themeColor="text2"/>
        </w:rPr>
        <w:t>-</w:t>
      </w:r>
      <w:r w:rsidR="005D1585" w:rsidRPr="000C4CB4">
        <w:rPr>
          <w:b/>
          <w:color w:val="1F497D" w:themeColor="text2"/>
        </w:rPr>
        <w:t>8</w:t>
      </w:r>
      <w:r w:rsidRPr="000C4CB4">
        <w:rPr>
          <w:b/>
          <w:color w:val="1F497D" w:themeColor="text2"/>
        </w:rPr>
        <w:t>h</w:t>
      </w:r>
      <w:r w:rsidR="005D1585" w:rsidRPr="000C4CB4">
        <w:rPr>
          <w:b/>
          <w:color w:val="1F497D" w:themeColor="text2"/>
        </w:rPr>
        <w:t>45</w:t>
      </w:r>
      <w:r w:rsidRPr="000C4CB4">
        <w:rPr>
          <w:b/>
          <w:color w:val="1F497D" w:themeColor="text2"/>
        </w:rPr>
        <w:tab/>
      </w:r>
      <w:r w:rsidR="005D1585" w:rsidRPr="000C4CB4">
        <w:rPr>
          <w:b/>
          <w:color w:val="1F497D" w:themeColor="text2"/>
        </w:rPr>
        <w:tab/>
      </w:r>
      <w:r w:rsidRPr="000C4CB4">
        <w:rPr>
          <w:b/>
          <w:i/>
          <w:color w:val="1F497D" w:themeColor="text2"/>
        </w:rPr>
        <w:t>Accueil des participants</w:t>
      </w:r>
    </w:p>
    <w:p w:rsidR="00E95F28" w:rsidRPr="00A104DF" w:rsidRDefault="005D1585" w:rsidP="000C4CB4">
      <w:pPr>
        <w:tabs>
          <w:tab w:val="left" w:pos="851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E95F28" w:rsidRPr="00A104DF">
        <w:rPr>
          <w:color w:val="000000"/>
        </w:rPr>
        <w:t>h</w:t>
      </w:r>
      <w:r>
        <w:rPr>
          <w:color w:val="000000"/>
        </w:rPr>
        <w:t>45</w:t>
      </w:r>
      <w:r w:rsidR="0095632D">
        <w:rPr>
          <w:color w:val="000000"/>
        </w:rPr>
        <w:t>-9h</w:t>
      </w:r>
      <w:r w:rsidR="0095632D">
        <w:rPr>
          <w:color w:val="000000"/>
        </w:rPr>
        <w:tab/>
      </w:r>
      <w:r w:rsidR="00E95F28" w:rsidRPr="00A104DF">
        <w:rPr>
          <w:color w:val="000000"/>
        </w:rPr>
        <w:tab/>
        <w:t>Introduction</w:t>
      </w:r>
      <w:r>
        <w:rPr>
          <w:color w:val="000000"/>
        </w:rPr>
        <w:t xml:space="preserve"> : Myopathies Métaboliques (Pascal </w:t>
      </w:r>
      <w:proofErr w:type="spellStart"/>
      <w:r>
        <w:rPr>
          <w:color w:val="000000"/>
        </w:rPr>
        <w:t>Laforêt</w:t>
      </w:r>
      <w:proofErr w:type="spellEnd"/>
      <w:r>
        <w:rPr>
          <w:color w:val="000000"/>
        </w:rPr>
        <w:t xml:space="preserve"> – François Labarthe)</w:t>
      </w:r>
    </w:p>
    <w:p w:rsidR="00E95F28" w:rsidRPr="00A104DF" w:rsidRDefault="00E95F28" w:rsidP="000C4CB4">
      <w:pPr>
        <w:tabs>
          <w:tab w:val="left" w:pos="851"/>
        </w:tabs>
        <w:spacing w:after="0" w:line="360" w:lineRule="auto"/>
        <w:jc w:val="both"/>
      </w:pPr>
      <w:r w:rsidRPr="00A104DF">
        <w:t>9h</w:t>
      </w:r>
      <w:r w:rsidR="0095632D">
        <w:t>-9h45</w:t>
      </w:r>
      <w:r w:rsidR="0095632D">
        <w:tab/>
      </w:r>
      <w:r w:rsidRPr="00A104DF">
        <w:tab/>
      </w:r>
      <w:r w:rsidR="008013D0">
        <w:t>Adaptations</w:t>
      </w:r>
      <w:r w:rsidR="005D1585">
        <w:t xml:space="preserve"> énergétique</w:t>
      </w:r>
      <w:r w:rsidR="008013D0">
        <w:t>s</w:t>
      </w:r>
      <w:r w:rsidR="005D1585">
        <w:t xml:space="preserve"> du muscle squelettique </w:t>
      </w:r>
      <w:r w:rsidR="008013D0">
        <w:t xml:space="preserve">à l’effort </w:t>
      </w:r>
      <w:r w:rsidR="005D1585">
        <w:t>(</w:t>
      </w:r>
      <w:r w:rsidR="00F10950">
        <w:t>Ron Haller</w:t>
      </w:r>
      <w:r w:rsidR="005D1585">
        <w:t xml:space="preserve">, </w:t>
      </w:r>
      <w:r w:rsidR="00F10950">
        <w:t>Dallas</w:t>
      </w:r>
      <w:r w:rsidR="005D1585">
        <w:t>)</w:t>
      </w:r>
      <w:r w:rsidRPr="00A104DF">
        <w:t xml:space="preserve">  </w:t>
      </w:r>
    </w:p>
    <w:p w:rsidR="00437818" w:rsidRDefault="00E95F28" w:rsidP="000C4CB4">
      <w:pPr>
        <w:tabs>
          <w:tab w:val="left" w:pos="851"/>
        </w:tabs>
        <w:spacing w:after="0" w:line="360" w:lineRule="auto"/>
        <w:ind w:left="1416" w:hanging="1410"/>
        <w:jc w:val="both"/>
      </w:pPr>
      <w:r w:rsidRPr="00A104DF">
        <w:t>9h</w:t>
      </w:r>
      <w:r w:rsidR="005D1585">
        <w:t>4</w:t>
      </w:r>
      <w:r w:rsidRPr="00A104DF">
        <w:t>5</w:t>
      </w:r>
      <w:r w:rsidR="0095632D">
        <w:t>-10h15</w:t>
      </w:r>
      <w:r w:rsidR="0095632D">
        <w:tab/>
      </w:r>
      <w:r w:rsidR="005D1585">
        <w:t xml:space="preserve">Présentation clinique des myopathies </w:t>
      </w:r>
      <w:r w:rsidR="00437818">
        <w:t>métaboliques et grands cadres nosologiques (</w:t>
      </w:r>
      <w:r w:rsidR="00447FE0">
        <w:t xml:space="preserve">Sabrina </w:t>
      </w:r>
      <w:proofErr w:type="spellStart"/>
      <w:r w:rsidR="00447FE0">
        <w:t>Sacconi</w:t>
      </w:r>
      <w:proofErr w:type="spellEnd"/>
      <w:r w:rsidR="00447FE0">
        <w:t>, Nice</w:t>
      </w:r>
      <w:r w:rsidR="00437818">
        <w:t>)</w:t>
      </w:r>
    </w:p>
    <w:p w:rsidR="00D53AC8" w:rsidRDefault="00D53AC8" w:rsidP="00D53AC8">
      <w:pPr>
        <w:tabs>
          <w:tab w:val="left" w:pos="851"/>
        </w:tabs>
        <w:spacing w:after="0" w:line="240" w:lineRule="auto"/>
        <w:ind w:left="1416" w:hanging="1410"/>
        <w:jc w:val="both"/>
      </w:pPr>
    </w:p>
    <w:p w:rsidR="00437818" w:rsidRPr="000C4CB4" w:rsidRDefault="00437818" w:rsidP="000C4CB4">
      <w:pPr>
        <w:tabs>
          <w:tab w:val="left" w:pos="851"/>
        </w:tabs>
        <w:spacing w:after="0" w:line="360" w:lineRule="auto"/>
        <w:jc w:val="both"/>
        <w:rPr>
          <w:b/>
          <w:color w:val="1F497D" w:themeColor="text2"/>
        </w:rPr>
      </w:pPr>
      <w:r w:rsidRPr="000C4CB4">
        <w:rPr>
          <w:b/>
          <w:color w:val="1F497D" w:themeColor="text2"/>
        </w:rPr>
        <w:t>10h15-10h45</w:t>
      </w:r>
      <w:r w:rsidRPr="000C4CB4">
        <w:rPr>
          <w:b/>
          <w:color w:val="1F497D" w:themeColor="text2"/>
        </w:rPr>
        <w:tab/>
      </w:r>
      <w:r w:rsidR="0095632D" w:rsidRPr="000C4CB4">
        <w:rPr>
          <w:b/>
          <w:color w:val="1F497D" w:themeColor="text2"/>
        </w:rPr>
        <w:tab/>
      </w:r>
      <w:r w:rsidRPr="000C4CB4">
        <w:rPr>
          <w:b/>
          <w:color w:val="1F497D" w:themeColor="text2"/>
        </w:rPr>
        <w:tab/>
      </w:r>
      <w:r w:rsidRPr="000C4CB4">
        <w:rPr>
          <w:b/>
          <w:i/>
          <w:color w:val="1F497D" w:themeColor="text2"/>
        </w:rPr>
        <w:t>Pause-café</w:t>
      </w:r>
    </w:p>
    <w:p w:rsidR="00D53AC8" w:rsidRDefault="00D53AC8" w:rsidP="00D53AC8">
      <w:pPr>
        <w:tabs>
          <w:tab w:val="left" w:pos="851"/>
        </w:tabs>
        <w:spacing w:after="0" w:line="240" w:lineRule="auto"/>
        <w:ind w:left="851" w:hanging="851"/>
        <w:jc w:val="both"/>
      </w:pPr>
    </w:p>
    <w:p w:rsidR="00437818" w:rsidRDefault="00E95F28" w:rsidP="00D53AC8">
      <w:pPr>
        <w:tabs>
          <w:tab w:val="left" w:pos="851"/>
        </w:tabs>
        <w:spacing w:after="0" w:line="240" w:lineRule="auto"/>
        <w:ind w:left="851" w:hanging="851"/>
        <w:jc w:val="both"/>
      </w:pPr>
      <w:r w:rsidRPr="007732FD">
        <w:t>10h</w:t>
      </w:r>
      <w:r w:rsidR="00437818">
        <w:t>45-11h</w:t>
      </w:r>
      <w:r w:rsidR="008013D0">
        <w:t>5</w:t>
      </w:r>
      <w:r w:rsidR="00437818">
        <w:t>5</w:t>
      </w:r>
      <w:r w:rsidRPr="007732FD">
        <w:tab/>
      </w:r>
      <w:r w:rsidR="00437818">
        <w:t>Table ronde : Explorations des myopathies métaboliques (</w:t>
      </w:r>
      <w:r w:rsidR="00724ABB">
        <w:t xml:space="preserve">Modérateur : </w:t>
      </w:r>
      <w:r w:rsidR="00437818">
        <w:t xml:space="preserve">Pascal </w:t>
      </w:r>
      <w:proofErr w:type="spellStart"/>
      <w:r w:rsidR="00437818">
        <w:t>Laforêt</w:t>
      </w:r>
      <w:proofErr w:type="spellEnd"/>
      <w:r w:rsidR="00437818">
        <w:t>)</w:t>
      </w:r>
    </w:p>
    <w:p w:rsidR="00437818" w:rsidRPr="00437818" w:rsidRDefault="00437818" w:rsidP="00D53AC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lang w:val="en-CA"/>
        </w:rPr>
      </w:pPr>
      <w:r w:rsidRPr="00437818">
        <w:rPr>
          <w:lang w:val="en-CA"/>
        </w:rPr>
        <w:t xml:space="preserve">Grip test (Jean Yves </w:t>
      </w:r>
      <w:proofErr w:type="spellStart"/>
      <w:r w:rsidRPr="00437818">
        <w:rPr>
          <w:lang w:val="en-CA"/>
        </w:rPr>
        <w:t>Hogrel</w:t>
      </w:r>
      <w:proofErr w:type="spellEnd"/>
      <w:r>
        <w:rPr>
          <w:lang w:val="en-CA"/>
        </w:rPr>
        <w:t>, Paris</w:t>
      </w:r>
      <w:r w:rsidRPr="00437818">
        <w:rPr>
          <w:lang w:val="en-CA"/>
        </w:rPr>
        <w:t>)</w:t>
      </w:r>
    </w:p>
    <w:p w:rsidR="00437818" w:rsidRPr="00437818" w:rsidRDefault="00724ABB" w:rsidP="00D53AC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proofErr w:type="spellStart"/>
      <w:r>
        <w:t>Spectro</w:t>
      </w:r>
      <w:proofErr w:type="spellEnd"/>
      <w:r>
        <w:t>-RMN</w:t>
      </w:r>
      <w:r w:rsidR="00437818" w:rsidRPr="00437818">
        <w:t xml:space="preserve"> musculaire (David </w:t>
      </w:r>
      <w:proofErr w:type="spellStart"/>
      <w:r w:rsidR="00437818" w:rsidRPr="00437818">
        <w:t>Bendahan</w:t>
      </w:r>
      <w:proofErr w:type="spellEnd"/>
      <w:r w:rsidR="00437818" w:rsidRPr="00437818">
        <w:t>, Marseille)</w:t>
      </w:r>
    </w:p>
    <w:p w:rsidR="00437818" w:rsidRDefault="00437818" w:rsidP="00D53AC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t xml:space="preserve">Epreuve </w:t>
      </w:r>
      <w:r w:rsidR="008013D0">
        <w:t xml:space="preserve">d’effort </w:t>
      </w:r>
      <w:r>
        <w:t xml:space="preserve">sur bicyclette (Léonard </w:t>
      </w:r>
      <w:proofErr w:type="spellStart"/>
      <w:r>
        <w:t>Féasson</w:t>
      </w:r>
      <w:proofErr w:type="spellEnd"/>
      <w:r>
        <w:t>, Sain</w:t>
      </w:r>
      <w:r w:rsidR="008013D0">
        <w:t>t</w:t>
      </w:r>
      <w:r>
        <w:t xml:space="preserve"> Etienne)</w:t>
      </w:r>
    </w:p>
    <w:p w:rsidR="008013D0" w:rsidRPr="00437818" w:rsidRDefault="008013D0" w:rsidP="000C4CB4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</w:pPr>
      <w:r>
        <w:t xml:space="preserve">Apports et indications de la biopsie musculaire (Nathalie </w:t>
      </w:r>
      <w:proofErr w:type="spellStart"/>
      <w:r>
        <w:t>Streichenberger</w:t>
      </w:r>
      <w:proofErr w:type="spellEnd"/>
      <w:r>
        <w:t>, Lyon)</w:t>
      </w:r>
    </w:p>
    <w:p w:rsidR="00437818" w:rsidRDefault="0095632D" w:rsidP="000C4CB4">
      <w:pPr>
        <w:tabs>
          <w:tab w:val="left" w:pos="851"/>
        </w:tabs>
        <w:spacing w:after="0" w:line="360" w:lineRule="auto"/>
        <w:ind w:left="851" w:hanging="851"/>
        <w:jc w:val="both"/>
      </w:pPr>
      <w:r>
        <w:t>11h</w:t>
      </w:r>
      <w:r w:rsidR="008013D0">
        <w:t>5</w:t>
      </w:r>
      <w:r>
        <w:t>5-12h</w:t>
      </w:r>
      <w:r w:rsidR="008013D0">
        <w:t>20</w:t>
      </w:r>
      <w:r>
        <w:tab/>
        <w:t>Particularités pédiatriques (cliniques et explorations) (Brigitte Chabrol, Marseille)</w:t>
      </w:r>
    </w:p>
    <w:p w:rsidR="008013D0" w:rsidRDefault="008013D0" w:rsidP="000C4CB4">
      <w:pPr>
        <w:tabs>
          <w:tab w:val="left" w:pos="851"/>
        </w:tabs>
        <w:spacing w:after="0" w:line="360" w:lineRule="auto"/>
        <w:ind w:left="851" w:hanging="851"/>
        <w:jc w:val="both"/>
      </w:pPr>
      <w:r>
        <w:t>12h20-12h40</w:t>
      </w:r>
      <w:r>
        <w:tab/>
        <w:t xml:space="preserve">Place des nouvelles techniques d'analyse génétique </w:t>
      </w:r>
      <w:r w:rsidRPr="0095632D">
        <w:t>(Cécile Acquaviva, Lyon)</w:t>
      </w:r>
    </w:p>
    <w:p w:rsidR="00D53AC8" w:rsidRDefault="00D53AC8" w:rsidP="00D53AC8">
      <w:pPr>
        <w:tabs>
          <w:tab w:val="left" w:pos="851"/>
        </w:tabs>
        <w:spacing w:after="0" w:line="240" w:lineRule="auto"/>
        <w:ind w:left="851" w:hanging="851"/>
        <w:jc w:val="both"/>
      </w:pPr>
    </w:p>
    <w:p w:rsidR="0095632D" w:rsidRPr="0007230D" w:rsidRDefault="0095632D" w:rsidP="000C4CB4">
      <w:pPr>
        <w:tabs>
          <w:tab w:val="left" w:pos="851"/>
        </w:tabs>
        <w:spacing w:after="0" w:line="360" w:lineRule="auto"/>
        <w:jc w:val="both"/>
        <w:rPr>
          <w:b/>
          <w:color w:val="1F497D" w:themeColor="text2"/>
        </w:rPr>
      </w:pPr>
      <w:r w:rsidRPr="0007230D">
        <w:rPr>
          <w:b/>
          <w:color w:val="1F497D" w:themeColor="text2"/>
        </w:rPr>
        <w:t>12h</w:t>
      </w:r>
      <w:r w:rsidR="008013D0" w:rsidRPr="0007230D">
        <w:rPr>
          <w:b/>
          <w:color w:val="1F497D" w:themeColor="text2"/>
        </w:rPr>
        <w:t>40</w:t>
      </w:r>
      <w:r w:rsidRPr="0007230D">
        <w:rPr>
          <w:b/>
          <w:color w:val="1F497D" w:themeColor="text2"/>
        </w:rPr>
        <w:t>-14h00</w:t>
      </w:r>
      <w:r w:rsidRPr="0007230D">
        <w:rPr>
          <w:b/>
          <w:color w:val="1F497D" w:themeColor="text2"/>
        </w:rPr>
        <w:tab/>
      </w:r>
      <w:r w:rsidRPr="0007230D">
        <w:rPr>
          <w:b/>
          <w:color w:val="1F497D" w:themeColor="text2"/>
        </w:rPr>
        <w:tab/>
      </w:r>
      <w:r w:rsidRPr="0007230D">
        <w:rPr>
          <w:b/>
          <w:color w:val="1F497D" w:themeColor="text2"/>
        </w:rPr>
        <w:tab/>
      </w:r>
      <w:r w:rsidRPr="0007230D">
        <w:rPr>
          <w:b/>
          <w:i/>
          <w:color w:val="1F497D" w:themeColor="text2"/>
        </w:rPr>
        <w:t>Pause-repas</w:t>
      </w:r>
    </w:p>
    <w:p w:rsidR="00D53AC8" w:rsidRDefault="00D53AC8" w:rsidP="00D53AC8">
      <w:pPr>
        <w:tabs>
          <w:tab w:val="left" w:pos="851"/>
        </w:tabs>
        <w:spacing w:after="0" w:line="240" w:lineRule="auto"/>
        <w:ind w:left="851" w:hanging="851"/>
        <w:jc w:val="both"/>
      </w:pPr>
    </w:p>
    <w:p w:rsidR="0095632D" w:rsidRDefault="0095632D" w:rsidP="00D53AC8">
      <w:pPr>
        <w:tabs>
          <w:tab w:val="left" w:pos="851"/>
        </w:tabs>
        <w:spacing w:after="0" w:line="240" w:lineRule="auto"/>
        <w:ind w:left="851" w:hanging="851"/>
        <w:jc w:val="both"/>
      </w:pPr>
      <w:r>
        <w:t>14h</w:t>
      </w:r>
      <w:r w:rsidR="009065BD">
        <w:t>15</w:t>
      </w:r>
      <w:r>
        <w:t>-15h</w:t>
      </w:r>
      <w:r w:rsidR="009065BD">
        <w:t>15</w:t>
      </w:r>
      <w:r>
        <w:tab/>
        <w:t>Cas cli</w:t>
      </w:r>
      <w:r w:rsidR="00724ABB">
        <w:t>niques : arbres décisionnels et</w:t>
      </w:r>
      <w:r>
        <w:t xml:space="preserve"> diagnostics différentiels</w:t>
      </w:r>
    </w:p>
    <w:p w:rsidR="0095632D" w:rsidRDefault="0095632D" w:rsidP="00D53AC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t>Rhabdomyolyse (Pascale De</w:t>
      </w:r>
      <w:r w:rsidR="00724ABB">
        <w:t xml:space="preserve"> </w:t>
      </w:r>
      <w:proofErr w:type="spellStart"/>
      <w:r w:rsidR="00724ABB">
        <w:t>L</w:t>
      </w:r>
      <w:r>
        <w:t>onlay</w:t>
      </w:r>
      <w:proofErr w:type="spellEnd"/>
      <w:r>
        <w:t>, Paris)</w:t>
      </w:r>
    </w:p>
    <w:p w:rsidR="0095632D" w:rsidRDefault="0095632D" w:rsidP="00D53AC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t xml:space="preserve">Faiblesse musculaire permanente (Susanna </w:t>
      </w:r>
      <w:proofErr w:type="spellStart"/>
      <w:r>
        <w:t>Quijano</w:t>
      </w:r>
      <w:proofErr w:type="spellEnd"/>
      <w:r>
        <w:t>-Roy, Garches)</w:t>
      </w:r>
    </w:p>
    <w:p w:rsidR="0095632D" w:rsidRDefault="0095632D" w:rsidP="000C4CB4"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</w:pPr>
      <w:r>
        <w:t xml:space="preserve">Intolérance à l’effort (Pascal </w:t>
      </w:r>
      <w:proofErr w:type="spellStart"/>
      <w:r>
        <w:t>Laforêt</w:t>
      </w:r>
      <w:proofErr w:type="spellEnd"/>
      <w:r>
        <w:t>, Garches)</w:t>
      </w:r>
    </w:p>
    <w:p w:rsidR="0095632D" w:rsidRDefault="009065BD" w:rsidP="000C4CB4">
      <w:pPr>
        <w:tabs>
          <w:tab w:val="left" w:pos="851"/>
        </w:tabs>
        <w:spacing w:after="0" w:line="360" w:lineRule="auto"/>
        <w:ind w:left="851" w:hanging="851"/>
        <w:jc w:val="both"/>
      </w:pPr>
      <w:r>
        <w:t>15h15-16h</w:t>
      </w:r>
      <w:r>
        <w:tab/>
        <w:t xml:space="preserve">Autophagie </w:t>
      </w:r>
      <w:r w:rsidR="00724ABB">
        <w:t xml:space="preserve">dans les myopathies métaboliques (Marco </w:t>
      </w:r>
      <w:proofErr w:type="spellStart"/>
      <w:r w:rsidR="00724ABB">
        <w:t>Sandri</w:t>
      </w:r>
      <w:proofErr w:type="spellEnd"/>
      <w:r w:rsidR="00724ABB">
        <w:t>, Italie)</w:t>
      </w:r>
    </w:p>
    <w:p w:rsidR="00D53AC8" w:rsidRDefault="00D53AC8" w:rsidP="00D53AC8">
      <w:pPr>
        <w:tabs>
          <w:tab w:val="left" w:pos="851"/>
        </w:tabs>
        <w:spacing w:after="0" w:line="240" w:lineRule="auto"/>
        <w:ind w:left="851" w:hanging="851"/>
        <w:jc w:val="both"/>
      </w:pPr>
    </w:p>
    <w:p w:rsidR="0095632D" w:rsidRPr="00D53AC8" w:rsidRDefault="0095632D" w:rsidP="000C4CB4">
      <w:pPr>
        <w:tabs>
          <w:tab w:val="left" w:pos="851"/>
        </w:tabs>
        <w:spacing w:after="0" w:line="360" w:lineRule="auto"/>
        <w:jc w:val="both"/>
        <w:rPr>
          <w:b/>
          <w:color w:val="1F497D" w:themeColor="text2"/>
        </w:rPr>
      </w:pPr>
      <w:r w:rsidRPr="00D53AC8">
        <w:rPr>
          <w:b/>
          <w:color w:val="1F497D" w:themeColor="text2"/>
        </w:rPr>
        <w:t>1</w:t>
      </w:r>
      <w:r w:rsidR="009065BD" w:rsidRPr="00D53AC8">
        <w:rPr>
          <w:b/>
          <w:color w:val="1F497D" w:themeColor="text2"/>
        </w:rPr>
        <w:t>6</w:t>
      </w:r>
      <w:r w:rsidRPr="00D53AC8">
        <w:rPr>
          <w:b/>
          <w:color w:val="1F497D" w:themeColor="text2"/>
        </w:rPr>
        <w:t>h</w:t>
      </w:r>
      <w:r w:rsidR="009065BD" w:rsidRPr="00D53AC8">
        <w:rPr>
          <w:b/>
          <w:color w:val="1F497D" w:themeColor="text2"/>
        </w:rPr>
        <w:t>0</w:t>
      </w:r>
      <w:r w:rsidRPr="00D53AC8">
        <w:rPr>
          <w:b/>
          <w:color w:val="1F497D" w:themeColor="text2"/>
        </w:rPr>
        <w:t>0-16h</w:t>
      </w:r>
      <w:r w:rsidR="009065BD" w:rsidRPr="00D53AC8">
        <w:rPr>
          <w:b/>
          <w:color w:val="1F497D" w:themeColor="text2"/>
        </w:rPr>
        <w:t>3</w:t>
      </w:r>
      <w:r w:rsidRPr="00D53AC8">
        <w:rPr>
          <w:b/>
          <w:color w:val="1F497D" w:themeColor="text2"/>
        </w:rPr>
        <w:t>0</w:t>
      </w:r>
      <w:r w:rsidRPr="00D53AC8">
        <w:rPr>
          <w:b/>
          <w:color w:val="1F497D" w:themeColor="text2"/>
        </w:rPr>
        <w:tab/>
      </w:r>
      <w:r w:rsidRPr="00D53AC8">
        <w:rPr>
          <w:b/>
          <w:color w:val="1F497D" w:themeColor="text2"/>
        </w:rPr>
        <w:tab/>
      </w:r>
      <w:r w:rsidRPr="00D53AC8">
        <w:rPr>
          <w:b/>
          <w:color w:val="1F497D" w:themeColor="text2"/>
        </w:rPr>
        <w:tab/>
      </w:r>
      <w:r w:rsidRPr="00D53AC8">
        <w:rPr>
          <w:b/>
          <w:i/>
          <w:color w:val="1F497D" w:themeColor="text2"/>
        </w:rPr>
        <w:t>Pause-café</w:t>
      </w:r>
    </w:p>
    <w:p w:rsidR="00D53AC8" w:rsidRDefault="00D53AC8" w:rsidP="00D53AC8">
      <w:pPr>
        <w:tabs>
          <w:tab w:val="left" w:pos="851"/>
        </w:tabs>
        <w:spacing w:after="0" w:line="240" w:lineRule="auto"/>
        <w:ind w:left="851" w:hanging="851"/>
        <w:jc w:val="both"/>
      </w:pPr>
    </w:p>
    <w:p w:rsidR="003F686A" w:rsidRDefault="0095632D" w:rsidP="00D53AC8">
      <w:pPr>
        <w:tabs>
          <w:tab w:val="left" w:pos="851"/>
        </w:tabs>
        <w:spacing w:after="0" w:line="240" w:lineRule="auto"/>
        <w:ind w:left="851" w:hanging="851"/>
        <w:jc w:val="both"/>
      </w:pPr>
      <w:r>
        <w:t>16h</w:t>
      </w:r>
      <w:r w:rsidR="009065BD">
        <w:t>3</w:t>
      </w:r>
      <w:r>
        <w:t>0-1</w:t>
      </w:r>
      <w:r w:rsidR="003F686A">
        <w:t>7</w:t>
      </w:r>
      <w:r>
        <w:t>h</w:t>
      </w:r>
      <w:r w:rsidR="009065BD">
        <w:t>3</w:t>
      </w:r>
      <w:r>
        <w:t>0</w:t>
      </w:r>
      <w:r>
        <w:tab/>
      </w:r>
      <w:r w:rsidR="009065BD">
        <w:t>Nouvelles approches</w:t>
      </w:r>
      <w:r w:rsidR="003F686A">
        <w:t xml:space="preserve"> thérapeutiques p</w:t>
      </w:r>
      <w:r w:rsidR="009065BD">
        <w:t>our les myopathies métaboliques</w:t>
      </w:r>
    </w:p>
    <w:p w:rsidR="003F686A" w:rsidRDefault="009065BD" w:rsidP="00D53AC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t xml:space="preserve">Autophagie / </w:t>
      </w:r>
      <w:proofErr w:type="spellStart"/>
      <w:r>
        <w:t>mitophagie</w:t>
      </w:r>
      <w:proofErr w:type="spellEnd"/>
      <w:r>
        <w:t xml:space="preserve"> (Carlo </w:t>
      </w:r>
      <w:proofErr w:type="spellStart"/>
      <w:r>
        <w:t>Dionisi</w:t>
      </w:r>
      <w:proofErr w:type="spellEnd"/>
      <w:r>
        <w:t xml:space="preserve"> </w:t>
      </w:r>
      <w:proofErr w:type="spellStart"/>
      <w:r w:rsidR="00724ABB">
        <w:t>Vi</w:t>
      </w:r>
      <w:r>
        <w:t>ci</w:t>
      </w:r>
      <w:proofErr w:type="spellEnd"/>
      <w:r>
        <w:t>, Italie)</w:t>
      </w:r>
    </w:p>
    <w:p w:rsidR="009065BD" w:rsidRDefault="009065BD" w:rsidP="00D53AC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proofErr w:type="spellStart"/>
      <w:r>
        <w:t>Triheptanoïne</w:t>
      </w:r>
      <w:proofErr w:type="spellEnd"/>
      <w:r>
        <w:t xml:space="preserve"> / Riboflavine (Manuel </w:t>
      </w:r>
      <w:proofErr w:type="spellStart"/>
      <w:r>
        <w:t>Schiff</w:t>
      </w:r>
      <w:proofErr w:type="spellEnd"/>
      <w:r>
        <w:t>, Paris)</w:t>
      </w:r>
    </w:p>
    <w:p w:rsidR="009065BD" w:rsidRDefault="009065BD" w:rsidP="00D53AC8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</w:pPr>
      <w:r>
        <w:t xml:space="preserve">Thérapie génique dans la maladie de Pompe (Federico </w:t>
      </w:r>
      <w:proofErr w:type="spellStart"/>
      <w:r>
        <w:t>Mingozzi</w:t>
      </w:r>
      <w:proofErr w:type="spellEnd"/>
      <w:r>
        <w:t>, Paris)</w:t>
      </w:r>
    </w:p>
    <w:p w:rsidR="00724ABB" w:rsidRDefault="00724ABB" w:rsidP="00724ABB">
      <w:pPr>
        <w:tabs>
          <w:tab w:val="left" w:pos="851"/>
        </w:tabs>
        <w:spacing w:after="0" w:line="240" w:lineRule="auto"/>
        <w:jc w:val="both"/>
      </w:pPr>
    </w:p>
    <w:p w:rsidR="003F686A" w:rsidRPr="00D53AC8" w:rsidRDefault="003F686A" w:rsidP="000C4CB4">
      <w:pPr>
        <w:tabs>
          <w:tab w:val="left" w:pos="851"/>
        </w:tabs>
        <w:spacing w:after="0" w:line="360" w:lineRule="auto"/>
        <w:ind w:left="851" w:hanging="851"/>
        <w:jc w:val="both"/>
        <w:rPr>
          <w:b/>
          <w:i/>
          <w:color w:val="1F497D" w:themeColor="text2"/>
        </w:rPr>
      </w:pPr>
      <w:r w:rsidRPr="00D53AC8">
        <w:rPr>
          <w:b/>
          <w:i/>
          <w:color w:val="1F497D" w:themeColor="text2"/>
        </w:rPr>
        <w:t>17h</w:t>
      </w:r>
      <w:r w:rsidR="009065BD" w:rsidRPr="00D53AC8">
        <w:rPr>
          <w:b/>
          <w:i/>
          <w:color w:val="1F497D" w:themeColor="text2"/>
        </w:rPr>
        <w:t>3</w:t>
      </w:r>
      <w:r w:rsidRPr="00D53AC8">
        <w:rPr>
          <w:b/>
          <w:i/>
          <w:color w:val="1F497D" w:themeColor="text2"/>
        </w:rPr>
        <w:t>0-1</w:t>
      </w:r>
      <w:r w:rsidR="009065BD" w:rsidRPr="00D53AC8">
        <w:rPr>
          <w:b/>
          <w:i/>
          <w:color w:val="1F497D" w:themeColor="text2"/>
        </w:rPr>
        <w:t>8</w:t>
      </w:r>
      <w:r w:rsidRPr="00D53AC8">
        <w:rPr>
          <w:b/>
          <w:i/>
          <w:color w:val="1F497D" w:themeColor="text2"/>
        </w:rPr>
        <w:t>h</w:t>
      </w:r>
      <w:r w:rsidR="009065BD" w:rsidRPr="00D53AC8">
        <w:rPr>
          <w:b/>
          <w:i/>
          <w:color w:val="1F497D" w:themeColor="text2"/>
        </w:rPr>
        <w:t>0</w:t>
      </w:r>
      <w:r w:rsidRPr="00D53AC8">
        <w:rPr>
          <w:b/>
          <w:i/>
          <w:color w:val="1F497D" w:themeColor="text2"/>
        </w:rPr>
        <w:t>0</w:t>
      </w:r>
      <w:r w:rsidRPr="00D53AC8">
        <w:rPr>
          <w:b/>
          <w:i/>
          <w:color w:val="1F497D" w:themeColor="text2"/>
        </w:rPr>
        <w:tab/>
      </w:r>
      <w:r w:rsidR="009065BD" w:rsidRPr="00D53AC8">
        <w:rPr>
          <w:b/>
          <w:i/>
          <w:color w:val="1F497D" w:themeColor="text2"/>
        </w:rPr>
        <w:t>Ce qu’il fallait retenir…</w:t>
      </w:r>
      <w:r w:rsidRPr="00D53AC8">
        <w:rPr>
          <w:b/>
          <w:i/>
          <w:color w:val="1F497D" w:themeColor="text2"/>
        </w:rPr>
        <w:t xml:space="preserve"> (Pascal </w:t>
      </w:r>
      <w:proofErr w:type="spellStart"/>
      <w:r w:rsidRPr="00D53AC8">
        <w:rPr>
          <w:b/>
          <w:i/>
          <w:color w:val="1F497D" w:themeColor="text2"/>
        </w:rPr>
        <w:t>Laforêt</w:t>
      </w:r>
      <w:proofErr w:type="spellEnd"/>
      <w:r w:rsidRPr="00D53AC8">
        <w:rPr>
          <w:b/>
          <w:i/>
          <w:color w:val="1F497D" w:themeColor="text2"/>
        </w:rPr>
        <w:t xml:space="preserve"> – François Labarthe)</w:t>
      </w:r>
    </w:p>
    <w:p w:rsidR="003F686A" w:rsidRDefault="003F686A" w:rsidP="000C4CB4">
      <w:pPr>
        <w:tabs>
          <w:tab w:val="left" w:pos="851"/>
        </w:tabs>
        <w:spacing w:after="0" w:line="360" w:lineRule="auto"/>
        <w:ind w:left="851" w:hanging="851"/>
        <w:jc w:val="both"/>
      </w:pPr>
    </w:p>
    <w:p w:rsidR="00E95F28" w:rsidRPr="00410A23" w:rsidRDefault="00E95F28" w:rsidP="00FE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410A23">
        <w:rPr>
          <w:sz w:val="18"/>
          <w:szCs w:val="18"/>
        </w:rPr>
        <w:t xml:space="preserve">A noter </w:t>
      </w:r>
    </w:p>
    <w:p w:rsidR="00E95F28" w:rsidRPr="00410A23" w:rsidRDefault="00E95F28" w:rsidP="00FE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410A23">
        <w:rPr>
          <w:sz w:val="18"/>
          <w:szCs w:val="18"/>
        </w:rPr>
        <w:t xml:space="preserve">Session </w:t>
      </w:r>
      <w:r w:rsidRPr="00410A23">
        <w:rPr>
          <w:sz w:val="18"/>
          <w:szCs w:val="18"/>
          <w:u w:val="single"/>
        </w:rPr>
        <w:t xml:space="preserve"> </w:t>
      </w:r>
      <w:r w:rsidRPr="00724ABB">
        <w:rPr>
          <w:sz w:val="18"/>
          <w:szCs w:val="18"/>
        </w:rPr>
        <w:t>diététiciens</w:t>
      </w:r>
      <w:r w:rsidR="00724ABB">
        <w:rPr>
          <w:sz w:val="18"/>
          <w:szCs w:val="18"/>
        </w:rPr>
        <w:t xml:space="preserve">, </w:t>
      </w:r>
      <w:r w:rsidRPr="00724ABB">
        <w:rPr>
          <w:sz w:val="18"/>
          <w:szCs w:val="18"/>
        </w:rPr>
        <w:t>le</w:t>
      </w:r>
      <w:r w:rsidRPr="00410A23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lundi </w:t>
      </w:r>
      <w:r w:rsidR="008D17C4">
        <w:rPr>
          <w:b/>
          <w:sz w:val="18"/>
          <w:szCs w:val="18"/>
        </w:rPr>
        <w:t>20</w:t>
      </w:r>
      <w:r w:rsidRPr="00410A23">
        <w:rPr>
          <w:b/>
          <w:sz w:val="18"/>
          <w:szCs w:val="18"/>
        </w:rPr>
        <w:t xml:space="preserve"> novembre</w:t>
      </w:r>
      <w:r>
        <w:rPr>
          <w:sz w:val="18"/>
          <w:szCs w:val="18"/>
        </w:rPr>
        <w:t xml:space="preserve"> de 10h à 17</w:t>
      </w:r>
      <w:r w:rsidRPr="00410A23">
        <w:rPr>
          <w:sz w:val="18"/>
          <w:szCs w:val="18"/>
        </w:rPr>
        <w:t>h</w:t>
      </w:r>
      <w:r w:rsidR="008D17C4">
        <w:rPr>
          <w:sz w:val="18"/>
          <w:szCs w:val="18"/>
        </w:rPr>
        <w:t>, salle Madrid</w:t>
      </w:r>
      <w:bookmarkStart w:id="0" w:name="_GoBack"/>
      <w:bookmarkEnd w:id="0"/>
    </w:p>
    <w:sectPr w:rsidR="00E95F28" w:rsidRPr="00410A23" w:rsidSect="00AF045D">
      <w:pgSz w:w="11906" w:h="16838"/>
      <w:pgMar w:top="284" w:right="709" w:bottom="28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E20"/>
    <w:multiLevelType w:val="hybridMultilevel"/>
    <w:tmpl w:val="EEB41E52"/>
    <w:lvl w:ilvl="0" w:tplc="357C390C">
      <w:numFmt w:val="bullet"/>
      <w:lvlText w:val="-"/>
      <w:lvlJc w:val="left"/>
      <w:pPr>
        <w:ind w:left="121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AF"/>
    <w:rsid w:val="00011D38"/>
    <w:rsid w:val="000521FE"/>
    <w:rsid w:val="0007230D"/>
    <w:rsid w:val="000749A6"/>
    <w:rsid w:val="000C4CB4"/>
    <w:rsid w:val="000D1582"/>
    <w:rsid w:val="001659C4"/>
    <w:rsid w:val="00171308"/>
    <w:rsid w:val="002012EA"/>
    <w:rsid w:val="00222021"/>
    <w:rsid w:val="00283E98"/>
    <w:rsid w:val="002964CF"/>
    <w:rsid w:val="002A5830"/>
    <w:rsid w:val="003265CA"/>
    <w:rsid w:val="003368C4"/>
    <w:rsid w:val="00354CC5"/>
    <w:rsid w:val="00377D32"/>
    <w:rsid w:val="00394BB9"/>
    <w:rsid w:val="003B1A3D"/>
    <w:rsid w:val="003E3E8E"/>
    <w:rsid w:val="003E44C9"/>
    <w:rsid w:val="003F3D79"/>
    <w:rsid w:val="003F686A"/>
    <w:rsid w:val="00410A23"/>
    <w:rsid w:val="00437818"/>
    <w:rsid w:val="00447FE0"/>
    <w:rsid w:val="00456D10"/>
    <w:rsid w:val="0045771F"/>
    <w:rsid w:val="004C57B8"/>
    <w:rsid w:val="004E5A26"/>
    <w:rsid w:val="0050664E"/>
    <w:rsid w:val="00532FA7"/>
    <w:rsid w:val="00554B1E"/>
    <w:rsid w:val="005D1585"/>
    <w:rsid w:val="005D7AFE"/>
    <w:rsid w:val="00697DED"/>
    <w:rsid w:val="006A43E8"/>
    <w:rsid w:val="006D78E9"/>
    <w:rsid w:val="006F12E8"/>
    <w:rsid w:val="00724ABB"/>
    <w:rsid w:val="0073330B"/>
    <w:rsid w:val="00746806"/>
    <w:rsid w:val="007732FD"/>
    <w:rsid w:val="007946B5"/>
    <w:rsid w:val="007B1349"/>
    <w:rsid w:val="007D2BE2"/>
    <w:rsid w:val="007E337D"/>
    <w:rsid w:val="008013D0"/>
    <w:rsid w:val="00826B7C"/>
    <w:rsid w:val="00837EFA"/>
    <w:rsid w:val="00842F68"/>
    <w:rsid w:val="0088778D"/>
    <w:rsid w:val="00896E2A"/>
    <w:rsid w:val="008B5130"/>
    <w:rsid w:val="008C5772"/>
    <w:rsid w:val="008D17C4"/>
    <w:rsid w:val="008E6111"/>
    <w:rsid w:val="00904168"/>
    <w:rsid w:val="009065BD"/>
    <w:rsid w:val="009123BE"/>
    <w:rsid w:val="00915D4E"/>
    <w:rsid w:val="0095632D"/>
    <w:rsid w:val="009626BC"/>
    <w:rsid w:val="00981510"/>
    <w:rsid w:val="009B6B9E"/>
    <w:rsid w:val="009E6C68"/>
    <w:rsid w:val="00A104DF"/>
    <w:rsid w:val="00A3404D"/>
    <w:rsid w:val="00A6486C"/>
    <w:rsid w:val="00A75EBB"/>
    <w:rsid w:val="00AB61FA"/>
    <w:rsid w:val="00AF045D"/>
    <w:rsid w:val="00AF24DE"/>
    <w:rsid w:val="00B06C67"/>
    <w:rsid w:val="00B4435D"/>
    <w:rsid w:val="00B50F73"/>
    <w:rsid w:val="00BA364D"/>
    <w:rsid w:val="00BF47AB"/>
    <w:rsid w:val="00C30AB6"/>
    <w:rsid w:val="00C343AF"/>
    <w:rsid w:val="00C753B5"/>
    <w:rsid w:val="00C75798"/>
    <w:rsid w:val="00CA01DA"/>
    <w:rsid w:val="00D12EDF"/>
    <w:rsid w:val="00D462B9"/>
    <w:rsid w:val="00D53AC8"/>
    <w:rsid w:val="00DB6EA6"/>
    <w:rsid w:val="00DC2252"/>
    <w:rsid w:val="00E16EA3"/>
    <w:rsid w:val="00E377A4"/>
    <w:rsid w:val="00E53AED"/>
    <w:rsid w:val="00E672AB"/>
    <w:rsid w:val="00E86D48"/>
    <w:rsid w:val="00E92642"/>
    <w:rsid w:val="00E95F28"/>
    <w:rsid w:val="00EB4183"/>
    <w:rsid w:val="00EB4B4F"/>
    <w:rsid w:val="00EB5563"/>
    <w:rsid w:val="00F10950"/>
    <w:rsid w:val="00FD0270"/>
    <w:rsid w:val="00FD067A"/>
    <w:rsid w:val="00FE5D5B"/>
    <w:rsid w:val="00FE7F81"/>
    <w:rsid w:val="00FF303B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08"/>
    <w:pPr>
      <w:spacing w:after="200" w:line="276" w:lineRule="auto"/>
    </w:pPr>
  </w:style>
  <w:style w:type="paragraph" w:styleId="Titre1">
    <w:name w:val="heading 1"/>
    <w:basedOn w:val="Normal"/>
    <w:next w:val="Normal"/>
    <w:link w:val="Titre1Car1"/>
    <w:uiPriority w:val="99"/>
    <w:qFormat/>
    <w:rsid w:val="00171308"/>
    <w:pPr>
      <w:keepNext/>
      <w:keepLines/>
      <w:spacing w:before="480" w:after="0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Titre2">
    <w:name w:val="heading 2"/>
    <w:basedOn w:val="Normal"/>
    <w:next w:val="Normal"/>
    <w:link w:val="Titre2Car1"/>
    <w:uiPriority w:val="99"/>
    <w:qFormat/>
    <w:rsid w:val="00171308"/>
    <w:pPr>
      <w:keepNext/>
      <w:keepLines/>
      <w:spacing w:before="200" w:after="0"/>
      <w:outlineLvl w:val="1"/>
    </w:pPr>
    <w:rPr>
      <w:rFonts w:ascii="Cambria" w:hAnsi="Cambria"/>
      <w:b/>
      <w:i/>
      <w:sz w:val="28"/>
      <w:szCs w:val="20"/>
      <w:lang w:eastAsia="ja-JP"/>
    </w:rPr>
  </w:style>
  <w:style w:type="paragraph" w:styleId="Titre3">
    <w:name w:val="heading 3"/>
    <w:basedOn w:val="Normal"/>
    <w:next w:val="Normal"/>
    <w:link w:val="Titre3Car1"/>
    <w:uiPriority w:val="99"/>
    <w:qFormat/>
    <w:rsid w:val="00171308"/>
    <w:pPr>
      <w:keepNext/>
      <w:keepLines/>
      <w:spacing w:before="200" w:after="0"/>
      <w:outlineLvl w:val="2"/>
    </w:pPr>
    <w:rPr>
      <w:rFonts w:ascii="Cambria" w:hAnsi="Cambria"/>
      <w:b/>
      <w:sz w:val="26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uiPriority w:val="99"/>
    <w:locked/>
    <w:rsid w:val="00171308"/>
    <w:rPr>
      <w:rFonts w:ascii="Cambria" w:hAnsi="Cambria"/>
      <w:b/>
      <w:kern w:val="32"/>
      <w:sz w:val="32"/>
    </w:rPr>
  </w:style>
  <w:style w:type="character" w:customStyle="1" w:styleId="Titre2Car1">
    <w:name w:val="Titre 2 Car1"/>
    <w:basedOn w:val="Policepardfaut"/>
    <w:link w:val="Titre2"/>
    <w:uiPriority w:val="99"/>
    <w:semiHidden/>
    <w:locked/>
    <w:rsid w:val="00171308"/>
    <w:rPr>
      <w:rFonts w:ascii="Cambria" w:hAnsi="Cambria"/>
      <w:b/>
      <w:i/>
      <w:sz w:val="28"/>
    </w:rPr>
  </w:style>
  <w:style w:type="character" w:customStyle="1" w:styleId="Titre3Car1">
    <w:name w:val="Titre 3 Car1"/>
    <w:basedOn w:val="Policepardfaut"/>
    <w:link w:val="Titre3"/>
    <w:uiPriority w:val="99"/>
    <w:semiHidden/>
    <w:locked/>
    <w:rsid w:val="00171308"/>
    <w:rPr>
      <w:rFonts w:ascii="Cambria" w:hAnsi="Cambria"/>
      <w:b/>
      <w:sz w:val="26"/>
    </w:rPr>
  </w:style>
  <w:style w:type="paragraph" w:styleId="Textebrut">
    <w:name w:val="Plain Text"/>
    <w:basedOn w:val="Normal"/>
    <w:link w:val="TextebrutCar"/>
    <w:uiPriority w:val="99"/>
    <w:semiHidden/>
    <w:rsid w:val="0045771F"/>
    <w:pPr>
      <w:spacing w:after="0" w:line="240" w:lineRule="auto"/>
    </w:pPr>
    <w:rPr>
      <w:sz w:val="21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45771F"/>
    <w:rPr>
      <w:rFonts w:eastAsia="Times New Roman"/>
      <w:sz w:val="21"/>
      <w:lang w:eastAsia="en-US"/>
    </w:rPr>
  </w:style>
  <w:style w:type="character" w:customStyle="1" w:styleId="Titre1Car">
    <w:name w:val="Titre 1 Car"/>
    <w:uiPriority w:val="99"/>
    <w:rsid w:val="00171308"/>
    <w:rPr>
      <w:rFonts w:ascii="Cambria" w:hAnsi="Cambria"/>
      <w:b/>
      <w:color w:val="365F91"/>
      <w:sz w:val="28"/>
    </w:rPr>
  </w:style>
  <w:style w:type="character" w:customStyle="1" w:styleId="Titre2Car">
    <w:name w:val="Titre 2 Car"/>
    <w:uiPriority w:val="99"/>
    <w:rsid w:val="00171308"/>
    <w:rPr>
      <w:rFonts w:ascii="Cambria" w:hAnsi="Cambria"/>
      <w:b/>
      <w:color w:val="4F81BD"/>
      <w:sz w:val="26"/>
    </w:rPr>
  </w:style>
  <w:style w:type="character" w:customStyle="1" w:styleId="Titre3Car">
    <w:name w:val="Titre 3 Car"/>
    <w:uiPriority w:val="99"/>
    <w:rsid w:val="00171308"/>
    <w:rPr>
      <w:rFonts w:ascii="Cambria" w:hAnsi="Cambria"/>
      <w:b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rsid w:val="00171308"/>
    <w:rPr>
      <w:rFonts w:ascii="Times New Roman" w:hAnsi="Times New Roman"/>
      <w:sz w:val="2"/>
      <w:szCs w:val="20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1308"/>
    <w:rPr>
      <w:rFonts w:ascii="Times New Roman" w:hAnsi="Times New Roman"/>
      <w:sz w:val="2"/>
    </w:rPr>
  </w:style>
  <w:style w:type="character" w:styleId="Marquedecommentaire">
    <w:name w:val="annotation reference"/>
    <w:basedOn w:val="Policepardfaut"/>
    <w:uiPriority w:val="99"/>
    <w:semiHidden/>
    <w:rsid w:val="00981510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981510"/>
    <w:rPr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71308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8151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71308"/>
    <w:rPr>
      <w:b/>
      <w:sz w:val="20"/>
    </w:rPr>
  </w:style>
  <w:style w:type="paragraph" w:styleId="Titre">
    <w:name w:val="Title"/>
    <w:basedOn w:val="Normal"/>
    <w:link w:val="TitreCar"/>
    <w:uiPriority w:val="99"/>
    <w:qFormat/>
    <w:rsid w:val="00837EF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837EFA"/>
    <w:rPr>
      <w:rFonts w:ascii="Times New Roman" w:hAnsi="Times New Roman"/>
      <w:b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749A6"/>
    <w:pPr>
      <w:shd w:val="clear" w:color="auto" w:fill="000080"/>
    </w:pPr>
    <w:rPr>
      <w:rFonts w:ascii="Times New Roman" w:hAnsi="Times New Roman"/>
      <w:sz w:val="2"/>
      <w:szCs w:val="20"/>
      <w:lang w:eastAsia="ja-JP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71308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08"/>
    <w:pPr>
      <w:spacing w:after="200" w:line="276" w:lineRule="auto"/>
    </w:pPr>
  </w:style>
  <w:style w:type="paragraph" w:styleId="Titre1">
    <w:name w:val="heading 1"/>
    <w:basedOn w:val="Normal"/>
    <w:next w:val="Normal"/>
    <w:link w:val="Titre1Car1"/>
    <w:uiPriority w:val="99"/>
    <w:qFormat/>
    <w:rsid w:val="00171308"/>
    <w:pPr>
      <w:keepNext/>
      <w:keepLines/>
      <w:spacing w:before="480" w:after="0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Titre2">
    <w:name w:val="heading 2"/>
    <w:basedOn w:val="Normal"/>
    <w:next w:val="Normal"/>
    <w:link w:val="Titre2Car1"/>
    <w:uiPriority w:val="99"/>
    <w:qFormat/>
    <w:rsid w:val="00171308"/>
    <w:pPr>
      <w:keepNext/>
      <w:keepLines/>
      <w:spacing w:before="200" w:after="0"/>
      <w:outlineLvl w:val="1"/>
    </w:pPr>
    <w:rPr>
      <w:rFonts w:ascii="Cambria" w:hAnsi="Cambria"/>
      <w:b/>
      <w:i/>
      <w:sz w:val="28"/>
      <w:szCs w:val="20"/>
      <w:lang w:eastAsia="ja-JP"/>
    </w:rPr>
  </w:style>
  <w:style w:type="paragraph" w:styleId="Titre3">
    <w:name w:val="heading 3"/>
    <w:basedOn w:val="Normal"/>
    <w:next w:val="Normal"/>
    <w:link w:val="Titre3Car1"/>
    <w:uiPriority w:val="99"/>
    <w:qFormat/>
    <w:rsid w:val="00171308"/>
    <w:pPr>
      <w:keepNext/>
      <w:keepLines/>
      <w:spacing w:before="200" w:after="0"/>
      <w:outlineLvl w:val="2"/>
    </w:pPr>
    <w:rPr>
      <w:rFonts w:ascii="Cambria" w:hAnsi="Cambria"/>
      <w:b/>
      <w:sz w:val="26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uiPriority w:val="99"/>
    <w:locked/>
    <w:rsid w:val="00171308"/>
    <w:rPr>
      <w:rFonts w:ascii="Cambria" w:hAnsi="Cambria"/>
      <w:b/>
      <w:kern w:val="32"/>
      <w:sz w:val="32"/>
    </w:rPr>
  </w:style>
  <w:style w:type="character" w:customStyle="1" w:styleId="Titre2Car1">
    <w:name w:val="Titre 2 Car1"/>
    <w:basedOn w:val="Policepardfaut"/>
    <w:link w:val="Titre2"/>
    <w:uiPriority w:val="99"/>
    <w:semiHidden/>
    <w:locked/>
    <w:rsid w:val="00171308"/>
    <w:rPr>
      <w:rFonts w:ascii="Cambria" w:hAnsi="Cambria"/>
      <w:b/>
      <w:i/>
      <w:sz w:val="28"/>
    </w:rPr>
  </w:style>
  <w:style w:type="character" w:customStyle="1" w:styleId="Titre3Car1">
    <w:name w:val="Titre 3 Car1"/>
    <w:basedOn w:val="Policepardfaut"/>
    <w:link w:val="Titre3"/>
    <w:uiPriority w:val="99"/>
    <w:semiHidden/>
    <w:locked/>
    <w:rsid w:val="00171308"/>
    <w:rPr>
      <w:rFonts w:ascii="Cambria" w:hAnsi="Cambria"/>
      <w:b/>
      <w:sz w:val="26"/>
    </w:rPr>
  </w:style>
  <w:style w:type="paragraph" w:styleId="Textebrut">
    <w:name w:val="Plain Text"/>
    <w:basedOn w:val="Normal"/>
    <w:link w:val="TextebrutCar"/>
    <w:uiPriority w:val="99"/>
    <w:semiHidden/>
    <w:rsid w:val="0045771F"/>
    <w:pPr>
      <w:spacing w:after="0" w:line="240" w:lineRule="auto"/>
    </w:pPr>
    <w:rPr>
      <w:sz w:val="21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45771F"/>
    <w:rPr>
      <w:rFonts w:eastAsia="Times New Roman"/>
      <w:sz w:val="21"/>
      <w:lang w:eastAsia="en-US"/>
    </w:rPr>
  </w:style>
  <w:style w:type="character" w:customStyle="1" w:styleId="Titre1Car">
    <w:name w:val="Titre 1 Car"/>
    <w:uiPriority w:val="99"/>
    <w:rsid w:val="00171308"/>
    <w:rPr>
      <w:rFonts w:ascii="Cambria" w:hAnsi="Cambria"/>
      <w:b/>
      <w:color w:val="365F91"/>
      <w:sz w:val="28"/>
    </w:rPr>
  </w:style>
  <w:style w:type="character" w:customStyle="1" w:styleId="Titre2Car">
    <w:name w:val="Titre 2 Car"/>
    <w:uiPriority w:val="99"/>
    <w:rsid w:val="00171308"/>
    <w:rPr>
      <w:rFonts w:ascii="Cambria" w:hAnsi="Cambria"/>
      <w:b/>
      <w:color w:val="4F81BD"/>
      <w:sz w:val="26"/>
    </w:rPr>
  </w:style>
  <w:style w:type="character" w:customStyle="1" w:styleId="Titre3Car">
    <w:name w:val="Titre 3 Car"/>
    <w:uiPriority w:val="99"/>
    <w:rsid w:val="00171308"/>
    <w:rPr>
      <w:rFonts w:ascii="Cambria" w:hAnsi="Cambria"/>
      <w:b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rsid w:val="00171308"/>
    <w:rPr>
      <w:rFonts w:ascii="Times New Roman" w:hAnsi="Times New Roman"/>
      <w:sz w:val="2"/>
      <w:szCs w:val="20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71308"/>
    <w:rPr>
      <w:rFonts w:ascii="Times New Roman" w:hAnsi="Times New Roman"/>
      <w:sz w:val="2"/>
    </w:rPr>
  </w:style>
  <w:style w:type="character" w:styleId="Marquedecommentaire">
    <w:name w:val="annotation reference"/>
    <w:basedOn w:val="Policepardfaut"/>
    <w:uiPriority w:val="99"/>
    <w:semiHidden/>
    <w:rsid w:val="00981510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981510"/>
    <w:rPr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71308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8151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71308"/>
    <w:rPr>
      <w:b/>
      <w:sz w:val="20"/>
    </w:rPr>
  </w:style>
  <w:style w:type="paragraph" w:styleId="Titre">
    <w:name w:val="Title"/>
    <w:basedOn w:val="Normal"/>
    <w:link w:val="TitreCar"/>
    <w:uiPriority w:val="99"/>
    <w:qFormat/>
    <w:rsid w:val="00837EF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837EFA"/>
    <w:rPr>
      <w:rFonts w:ascii="Times New Roman" w:hAnsi="Times New Roman"/>
      <w:b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749A6"/>
    <w:pPr>
      <w:shd w:val="clear" w:color="auto" w:fill="000080"/>
    </w:pPr>
    <w:rPr>
      <w:rFonts w:ascii="Times New Roman" w:hAnsi="Times New Roman"/>
      <w:sz w:val="2"/>
      <w:szCs w:val="20"/>
      <w:lang w:eastAsia="ja-JP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171308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bureau SFEIM 17 janvier 2013 9h-13h</vt:lpstr>
    </vt:vector>
  </TitlesOfParts>
  <Company>Hewlett-Packard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bureau SFEIM 17 janvier 2013 9h-13h</dc:title>
  <dc:creator>mhr</dc:creator>
  <cp:lastModifiedBy>DIH27877</cp:lastModifiedBy>
  <cp:revision>8</cp:revision>
  <cp:lastPrinted>2013-08-21T08:54:00Z</cp:lastPrinted>
  <dcterms:created xsi:type="dcterms:W3CDTF">2017-09-15T05:38:00Z</dcterms:created>
  <dcterms:modified xsi:type="dcterms:W3CDTF">2017-10-03T12:19:00Z</dcterms:modified>
</cp:coreProperties>
</file>